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EB6" w:rsidRPr="007A5EB6" w:rsidRDefault="007A5EB6" w:rsidP="007A5EB6">
      <w:pPr>
        <w:jc w:val="both"/>
        <w:rPr>
          <w:b/>
        </w:rPr>
      </w:pPr>
      <w:r w:rsidRPr="007A5EB6">
        <w:rPr>
          <w:b/>
        </w:rPr>
        <w:t>Вопросы к экзамену по травматологии, ортопедии и ВПХ к экзамену + практические навыки</w:t>
      </w:r>
    </w:p>
    <w:p w:rsidR="007A5EB6" w:rsidRDefault="007A5EB6" w:rsidP="007A5EB6">
      <w:pPr>
        <w:jc w:val="both"/>
      </w:pPr>
      <w:r>
        <w:t xml:space="preserve">1. Травматизм как социальная проблема. Виды травматизма. Краткая история развития травматологии и ортопедии. Современные достижения травматологии и ортопедии. </w:t>
      </w:r>
    </w:p>
    <w:p w:rsidR="007A5EB6" w:rsidRDefault="007A5EB6" w:rsidP="007A5EB6">
      <w:pPr>
        <w:jc w:val="both"/>
      </w:pPr>
      <w:r>
        <w:t>2. Схема клинического обследования пациентов с повреждениями и заболеваниями опорно-двигательной системы. Значение жалоб, анамнеза, данных осмотра, перкуссии, аускультации, пальпации в постановке диагноза.</w:t>
      </w:r>
      <w:proofErr w:type="gramStart"/>
      <w:r>
        <w:t xml:space="preserve"> .</w:t>
      </w:r>
      <w:proofErr w:type="gramEnd"/>
      <w:r>
        <w:t xml:space="preserve"> </w:t>
      </w:r>
    </w:p>
    <w:p w:rsidR="007A5EB6" w:rsidRDefault="007A5EB6" w:rsidP="007A5EB6">
      <w:pPr>
        <w:jc w:val="both"/>
      </w:pPr>
      <w:r>
        <w:t xml:space="preserve">3. Определение длины и окружности конечностей. Значение этого исследования для диагностики повреждений и заболеваний опорно-двигательной системы. </w:t>
      </w:r>
    </w:p>
    <w:p w:rsidR="007A5EB6" w:rsidRDefault="007A5EB6" w:rsidP="007A5EB6">
      <w:pPr>
        <w:jc w:val="both"/>
      </w:pPr>
      <w:r>
        <w:t xml:space="preserve">4. Определение объема движений в суставах конечностей. Значение этого исследования для диагностики повреждений и заболеваний опорно-двигательной системы. </w:t>
      </w:r>
    </w:p>
    <w:p w:rsidR="007A5EB6" w:rsidRDefault="007A5EB6" w:rsidP="007A5EB6">
      <w:pPr>
        <w:jc w:val="both"/>
      </w:pPr>
      <w:r>
        <w:t xml:space="preserve">5. Современные инструментальные методы обследования пациентов с повреждениями и заболеваниями опорно-двигательной системы. Их возможности и значение для уточнения диагноза. </w:t>
      </w:r>
    </w:p>
    <w:p w:rsidR="007A5EB6" w:rsidRDefault="007A5EB6" w:rsidP="007A5EB6">
      <w:pPr>
        <w:jc w:val="both"/>
      </w:pPr>
      <w:r>
        <w:t xml:space="preserve">6. Достоверные и вероятные признаки перелома и вывиха. Осложнения закрытых переломов и вывихов, их профилактика. </w:t>
      </w:r>
    </w:p>
    <w:p w:rsidR="007A5EB6" w:rsidRDefault="007A5EB6" w:rsidP="007A5EB6">
      <w:pPr>
        <w:jc w:val="both"/>
      </w:pPr>
      <w:r>
        <w:t xml:space="preserve">7. Стадии регенерации костной ткани, виды костной мозоли, ориентировочные сроки в которые происходит сращение кости. </w:t>
      </w:r>
    </w:p>
    <w:p w:rsidR="007A5EB6" w:rsidRDefault="007A5EB6" w:rsidP="007A5EB6">
      <w:pPr>
        <w:jc w:val="both"/>
      </w:pPr>
      <w:r>
        <w:t xml:space="preserve">8. Факторы, влияющие на сращение кости при переломе. Оптимальные условия для консолидации. </w:t>
      </w:r>
    </w:p>
    <w:p w:rsidR="007A5EB6" w:rsidRDefault="007A5EB6" w:rsidP="007A5EB6">
      <w:pPr>
        <w:jc w:val="both"/>
      </w:pPr>
      <w:r>
        <w:t xml:space="preserve">9. Основные методы лечения закрытых переломов. </w:t>
      </w:r>
    </w:p>
    <w:p w:rsidR="007A5EB6" w:rsidRDefault="007A5EB6" w:rsidP="007A5EB6">
      <w:pPr>
        <w:jc w:val="both"/>
      </w:pPr>
      <w:r>
        <w:t xml:space="preserve">10. Виды гипсовых повязок, показания к их применению. Возможные осложнения при наложении гипсовых повязок, их раннее определение и профилактика. </w:t>
      </w:r>
    </w:p>
    <w:p w:rsidR="007A5EB6" w:rsidRDefault="007A5EB6" w:rsidP="007A5EB6">
      <w:pPr>
        <w:jc w:val="both"/>
      </w:pPr>
      <w:r>
        <w:t xml:space="preserve">11. Лечение переломов методом скелетного вытяжения. Виды вытяжения, показания к применению. Определение величины груза. </w:t>
      </w:r>
      <w:proofErr w:type="gramStart"/>
      <w:r>
        <w:t>Контроль за</w:t>
      </w:r>
      <w:proofErr w:type="gramEnd"/>
      <w:r>
        <w:t xml:space="preserve"> вытяжением, возможные ошибки и осложнения метода. </w:t>
      </w:r>
    </w:p>
    <w:p w:rsidR="007A5EB6" w:rsidRDefault="007A5EB6" w:rsidP="007A5EB6">
      <w:pPr>
        <w:jc w:val="both"/>
      </w:pPr>
      <w:r>
        <w:t xml:space="preserve">12. Лечение переломов методом остеосинтеза. Виды остеосинтеза. Показания и противопоказания. Понятие о стабильном остеосинтезе. </w:t>
      </w:r>
    </w:p>
    <w:p w:rsidR="007A5EB6" w:rsidRDefault="007A5EB6" w:rsidP="007A5EB6">
      <w:pPr>
        <w:jc w:val="both"/>
      </w:pPr>
      <w:r>
        <w:t xml:space="preserve">13. Замедленная консолидация перелома. Ложный сустав. Факторы, способствующие их возникновению, клинические и рентгенологические признаки. Общие принципы лечения. </w:t>
      </w:r>
    </w:p>
    <w:p w:rsidR="007A5EB6" w:rsidRDefault="007A5EB6" w:rsidP="007A5EB6">
      <w:pPr>
        <w:jc w:val="both"/>
      </w:pPr>
      <w:r>
        <w:t xml:space="preserve">14. Открытые переломы. Классификация А.В. Каплана и. О.Н. Марковой. </w:t>
      </w:r>
    </w:p>
    <w:p w:rsidR="007A5EB6" w:rsidRDefault="007A5EB6" w:rsidP="007A5EB6">
      <w:pPr>
        <w:jc w:val="both"/>
      </w:pPr>
      <w:r>
        <w:t xml:space="preserve">15. Осложнения открытых переломов, травматический остеомиелит: профилактика, диагностика и лечение. </w:t>
      </w:r>
    </w:p>
    <w:p w:rsidR="007A5EB6" w:rsidRDefault="007A5EB6" w:rsidP="007A5EB6">
      <w:pPr>
        <w:jc w:val="both"/>
      </w:pPr>
      <w:r>
        <w:t xml:space="preserve">16. Классификация травм груди. Изменения механизма дыхания при нарушении </w:t>
      </w:r>
      <w:proofErr w:type="spellStart"/>
      <w:r>
        <w:t>каркасности</w:t>
      </w:r>
      <w:proofErr w:type="spellEnd"/>
      <w:r>
        <w:t xml:space="preserve"> грудной клетки. Травматическая асфиксия. </w:t>
      </w:r>
    </w:p>
    <w:p w:rsidR="007A5EB6" w:rsidRDefault="007A5EB6" w:rsidP="007A5EB6">
      <w:pPr>
        <w:jc w:val="both"/>
      </w:pPr>
      <w:r>
        <w:t xml:space="preserve">17. Диагностика и лечение </w:t>
      </w:r>
      <w:proofErr w:type="spellStart"/>
      <w:r>
        <w:t>неосложненных</w:t>
      </w:r>
      <w:proofErr w:type="spellEnd"/>
      <w:r>
        <w:t xml:space="preserve"> переломов ребер. Профилактика осложнений. Способы обезболивания. </w:t>
      </w:r>
    </w:p>
    <w:p w:rsidR="007A5EB6" w:rsidRDefault="007A5EB6" w:rsidP="007A5EB6">
      <w:pPr>
        <w:jc w:val="both"/>
      </w:pPr>
      <w:r>
        <w:lastRenderedPageBreak/>
        <w:t xml:space="preserve">18. Переломы грудины: диагностика, лечение, возможные осложнения. </w:t>
      </w:r>
    </w:p>
    <w:p w:rsidR="007A5EB6" w:rsidRDefault="007A5EB6" w:rsidP="007A5EB6">
      <w:pPr>
        <w:jc w:val="both"/>
      </w:pPr>
      <w:r>
        <w:t xml:space="preserve">19. Повреждения лопатки: классификация, диагностика, лечение. Переломы и вывихи ключицы: диагностика, лечение. Виды </w:t>
      </w:r>
      <w:proofErr w:type="spellStart"/>
      <w:r>
        <w:t>иммобилизирующих</w:t>
      </w:r>
      <w:proofErr w:type="spellEnd"/>
      <w:r>
        <w:t xml:space="preserve"> повязок при повреждениях ключицы. </w:t>
      </w:r>
    </w:p>
    <w:p w:rsidR="007A5EB6" w:rsidRDefault="007A5EB6" w:rsidP="007A5EB6">
      <w:pPr>
        <w:jc w:val="both"/>
      </w:pPr>
      <w:r>
        <w:t xml:space="preserve">20. </w:t>
      </w:r>
      <w:proofErr w:type="gramStart"/>
      <w:r>
        <w:t xml:space="preserve">Вывихи плеча: классификация, диагностика, лечение (способы вправления, </w:t>
      </w:r>
      <w:proofErr w:type="gramEnd"/>
    </w:p>
    <w:p w:rsidR="007A5EB6" w:rsidRDefault="007A5EB6" w:rsidP="007A5EB6">
      <w:pPr>
        <w:jc w:val="both"/>
      </w:pPr>
      <w:r>
        <w:t xml:space="preserve">последующая фиксация). Значение </w:t>
      </w:r>
      <w:proofErr w:type="spellStart"/>
      <w:r>
        <w:t>артроскопии</w:t>
      </w:r>
      <w:proofErr w:type="spellEnd"/>
      <w:r>
        <w:t xml:space="preserve"> для диагностики и лечения данных повреждений. </w:t>
      </w:r>
    </w:p>
    <w:p w:rsidR="007A5EB6" w:rsidRDefault="007A5EB6" w:rsidP="007A5EB6">
      <w:pPr>
        <w:jc w:val="both"/>
      </w:pPr>
      <w:r>
        <w:t xml:space="preserve">21. Переломы проксимального отдела плечевой кости: классификация, диагностика, лечение. </w:t>
      </w:r>
    </w:p>
    <w:p w:rsidR="007A5EB6" w:rsidRDefault="007A5EB6" w:rsidP="007A5EB6">
      <w:pPr>
        <w:jc w:val="both"/>
      </w:pPr>
      <w:r>
        <w:t xml:space="preserve">22. Переломы диафиза плечевой кости: диагностика, возможные осложнения, лечение. </w:t>
      </w:r>
    </w:p>
    <w:p w:rsidR="007A5EB6" w:rsidRDefault="007A5EB6" w:rsidP="007A5EB6">
      <w:pPr>
        <w:jc w:val="both"/>
      </w:pPr>
      <w:r>
        <w:t xml:space="preserve">23. Переломы дистального </w:t>
      </w:r>
      <w:proofErr w:type="spellStart"/>
      <w:r>
        <w:t>метаэпифиза</w:t>
      </w:r>
      <w:proofErr w:type="spellEnd"/>
      <w:r>
        <w:t xml:space="preserve"> плечевой кости: классификация, способы клинической диагностики, лечебная тактика. </w:t>
      </w:r>
    </w:p>
    <w:p w:rsidR="007A5EB6" w:rsidRDefault="007A5EB6" w:rsidP="007A5EB6">
      <w:pPr>
        <w:jc w:val="both"/>
      </w:pPr>
      <w:r>
        <w:t xml:space="preserve">24. Переломы и </w:t>
      </w:r>
      <w:proofErr w:type="spellStart"/>
      <w:r>
        <w:t>переломо-вывихи</w:t>
      </w:r>
      <w:proofErr w:type="spellEnd"/>
      <w:r>
        <w:t xml:space="preserve"> предплечья. Классификация, диагностика, лечение. Вывихи предплечья. Классификация, диагностика, лечение, сроки иммобилизации. </w:t>
      </w:r>
    </w:p>
    <w:p w:rsidR="007A5EB6" w:rsidRDefault="007A5EB6" w:rsidP="007A5EB6">
      <w:pPr>
        <w:jc w:val="both"/>
      </w:pPr>
      <w:r>
        <w:t xml:space="preserve">25. Переломы локтевого отростка. Классификация, диагностика, лечение. Показания к операции. Переломы головки и шейки плечевой кости. Диагностика, лечение. </w:t>
      </w:r>
    </w:p>
    <w:p w:rsidR="007A5EB6" w:rsidRDefault="007A5EB6" w:rsidP="007A5EB6">
      <w:pPr>
        <w:jc w:val="both"/>
      </w:pPr>
      <w:r>
        <w:t xml:space="preserve">26. Переломы дистальных </w:t>
      </w:r>
      <w:proofErr w:type="spellStart"/>
      <w:r>
        <w:t>метаэпифизов</w:t>
      </w:r>
      <w:proofErr w:type="spellEnd"/>
      <w:r>
        <w:t xml:space="preserve"> костей предплечья ("бунтующие" переломы). Классификация, диагностика, лечение. </w:t>
      </w:r>
    </w:p>
    <w:p w:rsidR="007A5EB6" w:rsidRDefault="007A5EB6" w:rsidP="007A5EB6">
      <w:pPr>
        <w:jc w:val="both"/>
      </w:pPr>
      <w:r>
        <w:t xml:space="preserve">27. Переломы и вывихи пястных костей и фаланг пальцев кисти: диагностика, лечение. </w:t>
      </w:r>
    </w:p>
    <w:p w:rsidR="007A5EB6" w:rsidRDefault="007A5EB6" w:rsidP="007A5EB6">
      <w:pPr>
        <w:jc w:val="both"/>
      </w:pPr>
      <w:r>
        <w:t xml:space="preserve">28. Повреждения сухожилий сгибателей и разгибателей пальцев кисти: диагностика, принципы лечения. </w:t>
      </w:r>
    </w:p>
    <w:p w:rsidR="007A5EB6" w:rsidRDefault="007A5EB6" w:rsidP="007A5EB6">
      <w:pPr>
        <w:jc w:val="both"/>
      </w:pPr>
      <w:r>
        <w:t xml:space="preserve">29. Переломы проксимального отдела бедренной кости: классификация, анатомические особенности, клиническая диагностика. Функциональное лечение переломов проксимального отдела бедренной кости: показания, лечебные мероприятия, исходы. </w:t>
      </w:r>
    </w:p>
    <w:p w:rsidR="007A5EB6" w:rsidRDefault="007A5EB6" w:rsidP="007A5EB6">
      <w:pPr>
        <w:jc w:val="both"/>
      </w:pPr>
      <w:r>
        <w:t xml:space="preserve">30. Медиальные переломы шейки бедренной кости: классификация, диагностика, выбор и обоснование лечебной тактики, исходы. Латеральные переломы шейки бедренной кости: классификация, диагностика, выбор и обоснование лечебной тактики. </w:t>
      </w:r>
    </w:p>
    <w:p w:rsidR="007A5EB6" w:rsidRDefault="007A5EB6" w:rsidP="007A5EB6">
      <w:pPr>
        <w:jc w:val="both"/>
      </w:pPr>
      <w:r>
        <w:t xml:space="preserve">31. Вывихи бедра: классификация, диагностика, методы вправления, последующее лечение. </w:t>
      </w:r>
    </w:p>
    <w:p w:rsidR="007A5EB6" w:rsidRDefault="007A5EB6" w:rsidP="007A5EB6">
      <w:pPr>
        <w:jc w:val="both"/>
      </w:pPr>
      <w:r>
        <w:t xml:space="preserve">32. Переломы диафиза бедренной кости. Клиника, диагностика, возможные осложнения. Консервативные и оперативные методы лечения и их оптимальные сроки. </w:t>
      </w:r>
    </w:p>
    <w:p w:rsidR="007A5EB6" w:rsidRDefault="007A5EB6" w:rsidP="007A5EB6">
      <w:pPr>
        <w:jc w:val="both"/>
      </w:pPr>
      <w:r>
        <w:t xml:space="preserve">33. Гемартроз колейного сустава: причины, клинические признаки, дифференциальная диагностика, лечение. </w:t>
      </w:r>
    </w:p>
    <w:p w:rsidR="007A5EB6" w:rsidRDefault="007A5EB6" w:rsidP="007A5EB6">
      <w:pPr>
        <w:jc w:val="both"/>
      </w:pPr>
      <w:r>
        <w:t xml:space="preserve">34. Повреждение менисков коленного сустава: клинические признаки, лечебная тактика. Определение понятия "блок коленного сустава". Значение </w:t>
      </w:r>
      <w:proofErr w:type="spellStart"/>
      <w:r>
        <w:t>артроскопии</w:t>
      </w:r>
      <w:proofErr w:type="spellEnd"/>
      <w:r>
        <w:t xml:space="preserve"> для диагностики и лечения данных повреждений. </w:t>
      </w:r>
    </w:p>
    <w:p w:rsidR="007A5EB6" w:rsidRDefault="007A5EB6" w:rsidP="007A5EB6">
      <w:pPr>
        <w:jc w:val="both"/>
      </w:pPr>
      <w:r>
        <w:t xml:space="preserve">35. Повреждение связочного аппарата коленного сустава: причины, клиническая и рентгенологическая диагностика, принципы лечения. Роль </w:t>
      </w:r>
      <w:proofErr w:type="spellStart"/>
      <w:r>
        <w:t>артроскопии</w:t>
      </w:r>
      <w:proofErr w:type="spellEnd"/>
      <w:r>
        <w:t xml:space="preserve"> в диагностике и лечении данных повреждений. </w:t>
      </w:r>
    </w:p>
    <w:p w:rsidR="007A5EB6" w:rsidRDefault="007A5EB6" w:rsidP="007A5EB6">
      <w:pPr>
        <w:jc w:val="both"/>
      </w:pPr>
      <w:r>
        <w:lastRenderedPageBreak/>
        <w:t xml:space="preserve">36. Вывихи в коленном суставе: вывих голени и надколенника. Диагностика, лечение. </w:t>
      </w:r>
    </w:p>
    <w:p w:rsidR="007A5EB6" w:rsidRDefault="007A5EB6" w:rsidP="007A5EB6">
      <w:pPr>
        <w:jc w:val="both"/>
      </w:pPr>
      <w:r>
        <w:t xml:space="preserve">37. Переломы мыщелков бедра и </w:t>
      </w:r>
      <w:proofErr w:type="spellStart"/>
      <w:r>
        <w:t>болшеберцовой</w:t>
      </w:r>
      <w:proofErr w:type="spellEnd"/>
      <w:r>
        <w:t xml:space="preserve"> кости: классификация, диагностика, лечение. </w:t>
      </w:r>
    </w:p>
    <w:p w:rsidR="007A5EB6" w:rsidRDefault="007A5EB6" w:rsidP="007A5EB6">
      <w:pPr>
        <w:jc w:val="both"/>
      </w:pPr>
      <w:r>
        <w:t xml:space="preserve">38. Внесуставные переломы костей голени, механизмы повреждения, классификация, диагностика, варианты консервативного и оперативного лечения - их достоинства и недостатки. </w:t>
      </w:r>
    </w:p>
    <w:p w:rsidR="007A5EB6" w:rsidRDefault="007A5EB6" w:rsidP="007A5EB6">
      <w:pPr>
        <w:jc w:val="both"/>
      </w:pPr>
      <w:r>
        <w:t xml:space="preserve">39. Классификация переломов лодыжек. Механизм травмы. Механизм повреждений, при которых может произойти вывих или подвывих стопы. </w:t>
      </w:r>
    </w:p>
    <w:p w:rsidR="007A5EB6" w:rsidRDefault="007A5EB6" w:rsidP="007A5EB6">
      <w:pPr>
        <w:jc w:val="both"/>
      </w:pPr>
      <w:r>
        <w:t xml:space="preserve">40. Диагностика и лечение наиболее часто встречающихся переломов лодыжек (типа </w:t>
      </w:r>
      <w:proofErr w:type="spellStart"/>
      <w:r>
        <w:t>Дюпюитрена</w:t>
      </w:r>
      <w:proofErr w:type="spellEnd"/>
      <w:r>
        <w:t xml:space="preserve">, типа </w:t>
      </w:r>
      <w:proofErr w:type="spellStart"/>
      <w:r>
        <w:t>Десто</w:t>
      </w:r>
      <w:proofErr w:type="spellEnd"/>
      <w:r>
        <w:t xml:space="preserve">). </w:t>
      </w:r>
    </w:p>
    <w:p w:rsidR="007A5EB6" w:rsidRDefault="007A5EB6" w:rsidP="007A5EB6">
      <w:pPr>
        <w:jc w:val="both"/>
      </w:pPr>
      <w:r>
        <w:t xml:space="preserve">41. Переломы пяточной кости: классификация, диагностика, лечение. </w:t>
      </w:r>
    </w:p>
    <w:p w:rsidR="007A5EB6" w:rsidRDefault="007A5EB6" w:rsidP="007A5EB6">
      <w:pPr>
        <w:jc w:val="both"/>
      </w:pPr>
      <w:r>
        <w:t xml:space="preserve">42. Переломы и вывихи таранной кости, костей предплюсны, плюсневых костей: классификация, диагностика, лечение. </w:t>
      </w:r>
    </w:p>
    <w:p w:rsidR="007A5EB6" w:rsidRDefault="007A5EB6" w:rsidP="007A5EB6">
      <w:pPr>
        <w:jc w:val="both"/>
      </w:pPr>
      <w:r>
        <w:t xml:space="preserve">43. Повреждения позвоночника. Классификация, механизмы повреждения. Возможные осложнения и исходы. Определение стабильных и нестабильных переломов. </w:t>
      </w:r>
    </w:p>
    <w:p w:rsidR="007A5EB6" w:rsidRDefault="007A5EB6" w:rsidP="007A5EB6">
      <w:pPr>
        <w:jc w:val="both"/>
      </w:pPr>
      <w:r>
        <w:t xml:space="preserve">44. Способы лечения стабильных и нестабильных переломов позвоночника. </w:t>
      </w:r>
    </w:p>
    <w:p w:rsidR="007A5EB6" w:rsidRDefault="007A5EB6" w:rsidP="007A5EB6">
      <w:pPr>
        <w:jc w:val="both"/>
      </w:pPr>
      <w:r>
        <w:t xml:space="preserve">45. Диагностика и принципы лечения осложненных повреждений позвоночника. </w:t>
      </w:r>
    </w:p>
    <w:p w:rsidR="007A5EB6" w:rsidRDefault="007A5EB6" w:rsidP="007A5EB6">
      <w:pPr>
        <w:jc w:val="both"/>
      </w:pPr>
      <w:r>
        <w:t xml:space="preserve">Клинические проявления осложненной травмы позвоночника в различные периоды травматической болезни спинного мозга. </w:t>
      </w:r>
    </w:p>
    <w:p w:rsidR="007A5EB6" w:rsidRDefault="007A5EB6" w:rsidP="007A5EB6">
      <w:pPr>
        <w:jc w:val="both"/>
      </w:pPr>
      <w:r>
        <w:t xml:space="preserve">46. Переломы таза: механизм повреждений, классификация, диагностика. Диагностика и лечение краевых переломов таза и переломов тазового кольца без нарушения его непрерывности. </w:t>
      </w:r>
    </w:p>
    <w:p w:rsidR="007A5EB6" w:rsidRDefault="007A5EB6" w:rsidP="007A5EB6">
      <w:pPr>
        <w:jc w:val="both"/>
      </w:pPr>
      <w:r>
        <w:t xml:space="preserve">47. Диагностика и лечение переломов таза с нарушением непрерывности тазового кольца. Возможные осложнения, их дифференциальная диагностика. </w:t>
      </w:r>
    </w:p>
    <w:p w:rsidR="007A5EB6" w:rsidRDefault="007A5EB6" w:rsidP="007A5EB6">
      <w:pPr>
        <w:jc w:val="both"/>
      </w:pPr>
      <w:r>
        <w:t xml:space="preserve">48. Переломы вертлужной впадины: диагностика и лечение. </w:t>
      </w:r>
    </w:p>
    <w:p w:rsidR="007A5EB6" w:rsidRDefault="007A5EB6" w:rsidP="007A5EB6">
      <w:pPr>
        <w:jc w:val="both"/>
      </w:pPr>
      <w:r>
        <w:t xml:space="preserve">49. </w:t>
      </w:r>
      <w:proofErr w:type="spellStart"/>
      <w:r>
        <w:t>Политравма</w:t>
      </w:r>
      <w:proofErr w:type="spellEnd"/>
      <w:r>
        <w:t xml:space="preserve">. Сочетанные и комбинированные поражения: определение, лечебная тактика. Травматическая болезнь. </w:t>
      </w:r>
    </w:p>
    <w:p w:rsidR="007A5EB6" w:rsidRDefault="007A5EB6" w:rsidP="007A5EB6">
      <w:pPr>
        <w:jc w:val="both"/>
      </w:pPr>
      <w:r>
        <w:t xml:space="preserve">50. Показания к ампутации при травматических повреждениях конечностей. Экспресс-протезирование, виды протезов. </w:t>
      </w:r>
    </w:p>
    <w:p w:rsidR="007A5EB6" w:rsidRDefault="007A5EB6" w:rsidP="007A5EB6">
      <w:pPr>
        <w:jc w:val="both"/>
      </w:pPr>
      <w:r>
        <w:t>51. Организация травматологической помощи в поликлинике (</w:t>
      </w:r>
      <w:proofErr w:type="spellStart"/>
      <w:r>
        <w:t>травмпункте</w:t>
      </w:r>
      <w:proofErr w:type="spellEnd"/>
      <w:r>
        <w:t xml:space="preserve">), их структура, объем помощи. Возможные сроки амбулаторного лечения. Порядок направления на КЭК и МСЭК травматологических и ортопедических больных. \ </w:t>
      </w:r>
    </w:p>
    <w:p w:rsidR="007A5EB6" w:rsidRDefault="007A5EB6" w:rsidP="007A5EB6">
      <w:pPr>
        <w:jc w:val="both"/>
      </w:pPr>
      <w:r>
        <w:t xml:space="preserve">52. Особенности лечения переломов у детей. Особенности лечения переломов </w:t>
      </w:r>
      <w:proofErr w:type="gramStart"/>
      <w:r>
        <w:t>у</w:t>
      </w:r>
      <w:proofErr w:type="gramEnd"/>
      <w:r>
        <w:t xml:space="preserve"> пожилых </w:t>
      </w:r>
    </w:p>
    <w:p w:rsidR="007A5EB6" w:rsidRDefault="007A5EB6" w:rsidP="007A5EB6">
      <w:pPr>
        <w:jc w:val="both"/>
      </w:pPr>
    </w:p>
    <w:p w:rsidR="007A5EB6" w:rsidRPr="007A5EB6" w:rsidRDefault="007A5EB6" w:rsidP="007A5EB6">
      <w:pPr>
        <w:jc w:val="both"/>
        <w:rPr>
          <w:b/>
        </w:rPr>
      </w:pPr>
      <w:r w:rsidRPr="007A5EB6">
        <w:rPr>
          <w:b/>
        </w:rPr>
        <w:t xml:space="preserve">Ортопедия </w:t>
      </w:r>
    </w:p>
    <w:p w:rsidR="007A5EB6" w:rsidRDefault="007A5EB6" w:rsidP="007A5EB6">
      <w:pPr>
        <w:jc w:val="both"/>
      </w:pPr>
      <w:r>
        <w:t xml:space="preserve">1. Общие принципы и методы лечения ортопедических заболеваний. </w:t>
      </w:r>
    </w:p>
    <w:p w:rsidR="007A5EB6" w:rsidRDefault="007A5EB6" w:rsidP="007A5EB6">
      <w:pPr>
        <w:jc w:val="both"/>
      </w:pPr>
      <w:r>
        <w:lastRenderedPageBreak/>
        <w:t xml:space="preserve">2. Организация ортопедотравматологической помощи в РФ. </w:t>
      </w:r>
    </w:p>
    <w:p w:rsidR="007A5EB6" w:rsidRDefault="007A5EB6" w:rsidP="007A5EB6">
      <w:pPr>
        <w:jc w:val="both"/>
      </w:pPr>
      <w:r>
        <w:t xml:space="preserve">3. Роль отечественных ученых в развитии травматологии и ортопедии. </w:t>
      </w:r>
    </w:p>
    <w:p w:rsidR="007A5EB6" w:rsidRDefault="007A5EB6" w:rsidP="007A5EB6">
      <w:pPr>
        <w:jc w:val="both"/>
      </w:pPr>
      <w:r>
        <w:t xml:space="preserve">4. Контрактуры и анкилозы. Классификация, этиология. Дифференциальная диагностика различных видов контрактур и анкилозов. Лечение. </w:t>
      </w:r>
    </w:p>
    <w:p w:rsidR="007A5EB6" w:rsidRDefault="007A5EB6" w:rsidP="007A5EB6">
      <w:pPr>
        <w:jc w:val="both"/>
      </w:pPr>
      <w:r>
        <w:t xml:space="preserve">5. Применение компрессионно-дистракционных аппаратов в ортопедии. </w:t>
      </w:r>
    </w:p>
    <w:p w:rsidR="007A5EB6" w:rsidRDefault="007A5EB6" w:rsidP="007A5EB6">
      <w:pPr>
        <w:jc w:val="both"/>
      </w:pPr>
      <w:r>
        <w:t xml:space="preserve">6. Причины минерального дисбаланса костной ткани. Понятие </w:t>
      </w:r>
      <w:proofErr w:type="spellStart"/>
      <w:r>
        <w:t>остеопороза</w:t>
      </w:r>
      <w:proofErr w:type="spellEnd"/>
      <w:r>
        <w:t xml:space="preserve">, классификация, профилактика, диагностика, коррекция, лечение. </w:t>
      </w:r>
    </w:p>
    <w:p w:rsidR="007A5EB6" w:rsidRDefault="007A5EB6" w:rsidP="007A5EB6">
      <w:pPr>
        <w:jc w:val="both"/>
      </w:pPr>
      <w:r>
        <w:t xml:space="preserve">7. Патологические и сенильные переломы. Диагностика, пути профилактики и лечение. </w:t>
      </w:r>
    </w:p>
    <w:p w:rsidR="007A5EB6" w:rsidRDefault="007A5EB6" w:rsidP="007A5EB6">
      <w:pPr>
        <w:jc w:val="both"/>
      </w:pPr>
      <w:r>
        <w:t xml:space="preserve">8. Врожденная мышечная кривошея. Диагностика, принципы лечения. </w:t>
      </w:r>
    </w:p>
    <w:p w:rsidR="007A5EB6" w:rsidRDefault="007A5EB6" w:rsidP="007A5EB6">
      <w:pPr>
        <w:jc w:val="both"/>
      </w:pPr>
      <w:r>
        <w:t xml:space="preserve">9. Врожденный вывих бедра. Этиология, патогенез. Ранняя диагностика. </w:t>
      </w:r>
    </w:p>
    <w:p w:rsidR="007A5EB6" w:rsidRDefault="007A5EB6" w:rsidP="007A5EB6">
      <w:pPr>
        <w:jc w:val="both"/>
      </w:pPr>
      <w:r>
        <w:t xml:space="preserve">10. Консервативное лечение дисплазии тазобедренного сустава и врожденного вывиха бедра. </w:t>
      </w:r>
    </w:p>
    <w:p w:rsidR="007A5EB6" w:rsidRDefault="007A5EB6" w:rsidP="007A5EB6">
      <w:pPr>
        <w:jc w:val="both"/>
      </w:pPr>
      <w:r>
        <w:t xml:space="preserve">11. Оперативное лечение врожденного вывиха бедра. </w:t>
      </w:r>
    </w:p>
    <w:p w:rsidR="007A5EB6" w:rsidRDefault="007A5EB6" w:rsidP="007A5EB6">
      <w:pPr>
        <w:jc w:val="both"/>
      </w:pPr>
      <w:r>
        <w:t xml:space="preserve">12. Отдаленные ортопедические последствия врожденного вывиха бедра, их профилактика. </w:t>
      </w:r>
    </w:p>
    <w:p w:rsidR="007A5EB6" w:rsidRDefault="007A5EB6" w:rsidP="007A5EB6">
      <w:pPr>
        <w:jc w:val="both"/>
      </w:pPr>
      <w:r>
        <w:t xml:space="preserve">13. Врожденная косолапость и </w:t>
      </w:r>
      <w:proofErr w:type="spellStart"/>
      <w:r>
        <w:t>плоско-вальгусная</w:t>
      </w:r>
      <w:proofErr w:type="spellEnd"/>
      <w:r>
        <w:t xml:space="preserve"> стопа. Клиника и принципы лечения. </w:t>
      </w:r>
    </w:p>
    <w:p w:rsidR="007A5EB6" w:rsidRDefault="007A5EB6" w:rsidP="007A5EB6">
      <w:pPr>
        <w:jc w:val="both"/>
      </w:pPr>
      <w:r>
        <w:t xml:space="preserve">14. Статические деформации стоп. Виды плоскостопия. Принципы диагностики и лечения. </w:t>
      </w:r>
    </w:p>
    <w:p w:rsidR="007A5EB6" w:rsidRDefault="007A5EB6" w:rsidP="007A5EB6">
      <w:pPr>
        <w:jc w:val="both"/>
      </w:pPr>
      <w:r>
        <w:t xml:space="preserve">15. </w:t>
      </w:r>
      <w:proofErr w:type="spellStart"/>
      <w:r>
        <w:t>Вальгусное</w:t>
      </w:r>
      <w:proofErr w:type="spellEnd"/>
      <w:r>
        <w:t xml:space="preserve"> отклонение I пальца стопы. </w:t>
      </w:r>
      <w:proofErr w:type="spellStart"/>
      <w:r>
        <w:t>Молоткообразная</w:t>
      </w:r>
      <w:proofErr w:type="spellEnd"/>
      <w:r>
        <w:t xml:space="preserve"> деформация пальцев стоп. Диагностика, консервативное лечение, показания к оперативному лечению. </w:t>
      </w:r>
    </w:p>
    <w:p w:rsidR="007A5EB6" w:rsidRDefault="007A5EB6" w:rsidP="007A5EB6">
      <w:pPr>
        <w:jc w:val="both"/>
      </w:pPr>
      <w:r>
        <w:t xml:space="preserve">16. Врожденные деформации верхних конечностей: косорукость, синдактилия, полидактилия, </w:t>
      </w:r>
      <w:proofErr w:type="spellStart"/>
      <w:r>
        <w:t>эктродактилия</w:t>
      </w:r>
      <w:proofErr w:type="spellEnd"/>
      <w:r>
        <w:t xml:space="preserve">. Клиника, диагностика, принципы лечения. </w:t>
      </w:r>
    </w:p>
    <w:p w:rsidR="007A5EB6" w:rsidRDefault="007A5EB6" w:rsidP="007A5EB6">
      <w:pPr>
        <w:jc w:val="both"/>
      </w:pPr>
      <w:r>
        <w:t xml:space="preserve">17. </w:t>
      </w:r>
      <w:proofErr w:type="spellStart"/>
      <w:r>
        <w:t>Остеохондропатии</w:t>
      </w:r>
      <w:proofErr w:type="spellEnd"/>
      <w:r>
        <w:t xml:space="preserve">. Этиология и патогенез. </w:t>
      </w:r>
      <w:proofErr w:type="spellStart"/>
      <w:r>
        <w:t>Остеохондропатия</w:t>
      </w:r>
      <w:proofErr w:type="spellEnd"/>
      <w:r>
        <w:t xml:space="preserve"> головки бедренной кости (болезнь </w:t>
      </w:r>
      <w:proofErr w:type="spellStart"/>
      <w:r>
        <w:t>Легг-Кальве-Пертеса</w:t>
      </w:r>
      <w:proofErr w:type="spellEnd"/>
      <w:r>
        <w:t xml:space="preserve">) диагностика, принципы лечения. </w:t>
      </w:r>
    </w:p>
    <w:p w:rsidR="007A5EB6" w:rsidRDefault="007A5EB6" w:rsidP="007A5EB6">
      <w:pPr>
        <w:jc w:val="both"/>
      </w:pPr>
      <w:r>
        <w:t xml:space="preserve">18. </w:t>
      </w:r>
      <w:proofErr w:type="spellStart"/>
      <w:r>
        <w:t>Остеохондропатия</w:t>
      </w:r>
      <w:proofErr w:type="spellEnd"/>
      <w:r>
        <w:t xml:space="preserve"> бугристости </w:t>
      </w:r>
      <w:proofErr w:type="spellStart"/>
      <w:r>
        <w:t>болшеберцовой</w:t>
      </w:r>
      <w:proofErr w:type="spellEnd"/>
      <w:r>
        <w:t xml:space="preserve"> кости (болезнь </w:t>
      </w:r>
      <w:proofErr w:type="spellStart"/>
      <w:r>
        <w:t>Осгуд-Шлаттера</w:t>
      </w:r>
      <w:proofErr w:type="spellEnd"/>
      <w:r>
        <w:t xml:space="preserve">), рассекающий хондрит коленного сустава (болезнь Кенига) - диагностика, принципы лечения. </w:t>
      </w:r>
    </w:p>
    <w:p w:rsidR="007A5EB6" w:rsidRDefault="007A5EB6" w:rsidP="007A5EB6">
      <w:pPr>
        <w:jc w:val="both"/>
      </w:pPr>
      <w:r>
        <w:t xml:space="preserve">19. </w:t>
      </w:r>
      <w:proofErr w:type="spellStart"/>
      <w:r>
        <w:t>Остеохондропатии</w:t>
      </w:r>
      <w:proofErr w:type="spellEnd"/>
      <w:r>
        <w:t xml:space="preserve">. Этиология и патогенез. </w:t>
      </w:r>
      <w:proofErr w:type="spellStart"/>
      <w:r>
        <w:t>Остеохондропатия</w:t>
      </w:r>
      <w:proofErr w:type="spellEnd"/>
      <w:r>
        <w:t xml:space="preserve"> позвонков (болезнь </w:t>
      </w:r>
      <w:proofErr w:type="spellStart"/>
      <w:r>
        <w:t>Шойермана-Мау</w:t>
      </w:r>
      <w:proofErr w:type="spellEnd"/>
      <w:r>
        <w:t xml:space="preserve">) - диагностика, принципы лечения. </w:t>
      </w:r>
    </w:p>
    <w:p w:rsidR="007A5EB6" w:rsidRDefault="007A5EB6" w:rsidP="007A5EB6">
      <w:pPr>
        <w:jc w:val="both"/>
      </w:pPr>
      <w:r>
        <w:t xml:space="preserve">20. Врожденные системные заболевания скелета: </w:t>
      </w:r>
      <w:proofErr w:type="spellStart"/>
      <w:r>
        <w:t>хондродисплазия</w:t>
      </w:r>
      <w:proofErr w:type="spellEnd"/>
      <w:r>
        <w:t xml:space="preserve">, </w:t>
      </w:r>
      <w:proofErr w:type="spellStart"/>
      <w:r>
        <w:t>спондило-эпифизарная</w:t>
      </w:r>
      <w:proofErr w:type="spellEnd"/>
      <w:r>
        <w:t xml:space="preserve"> дисплазия. </w:t>
      </w:r>
    </w:p>
    <w:p w:rsidR="007A5EB6" w:rsidRDefault="007A5EB6" w:rsidP="007A5EB6">
      <w:pPr>
        <w:jc w:val="both"/>
      </w:pPr>
      <w:r>
        <w:t xml:space="preserve">21. Врожденные системные заболевания скелета: </w:t>
      </w:r>
      <w:proofErr w:type="spellStart"/>
      <w:r>
        <w:t>экзостозная</w:t>
      </w:r>
      <w:proofErr w:type="spellEnd"/>
      <w:r>
        <w:t xml:space="preserve"> </w:t>
      </w:r>
      <w:proofErr w:type="spellStart"/>
      <w:r>
        <w:t>хондродисплазия</w:t>
      </w:r>
      <w:proofErr w:type="spellEnd"/>
      <w:r>
        <w:t xml:space="preserve">, </w:t>
      </w:r>
      <w:proofErr w:type="spellStart"/>
      <w:r>
        <w:t>дисхондроплазия</w:t>
      </w:r>
      <w:proofErr w:type="spellEnd"/>
      <w:r>
        <w:t xml:space="preserve"> (болезнь </w:t>
      </w:r>
      <w:proofErr w:type="spellStart"/>
      <w:r>
        <w:t>Олье</w:t>
      </w:r>
      <w:proofErr w:type="spellEnd"/>
      <w:r>
        <w:t xml:space="preserve">). </w:t>
      </w:r>
    </w:p>
    <w:p w:rsidR="007A5EB6" w:rsidRDefault="007A5EB6" w:rsidP="007A5EB6">
      <w:pPr>
        <w:jc w:val="both"/>
      </w:pPr>
      <w:r>
        <w:t xml:space="preserve">22. Дегенеративно-дистрофические заболевания позвоночника. Этиология и патогенез остеохондроза позвоночника. </w:t>
      </w:r>
    </w:p>
    <w:p w:rsidR="007A5EB6" w:rsidRDefault="007A5EB6" w:rsidP="007A5EB6">
      <w:pPr>
        <w:jc w:val="both"/>
      </w:pPr>
      <w:r>
        <w:t xml:space="preserve">23. Клиническое течение остеохондроза позвоночника, принципы диагностики каждого периода. </w:t>
      </w:r>
    </w:p>
    <w:p w:rsidR="007A5EB6" w:rsidRDefault="007A5EB6" w:rsidP="007A5EB6">
      <w:pPr>
        <w:jc w:val="both"/>
      </w:pPr>
      <w:r>
        <w:t xml:space="preserve">24. Особенности клинической картины шейного остеохондроза. </w:t>
      </w:r>
    </w:p>
    <w:p w:rsidR="007A5EB6" w:rsidRDefault="007A5EB6" w:rsidP="007A5EB6">
      <w:pPr>
        <w:jc w:val="both"/>
      </w:pPr>
      <w:r>
        <w:lastRenderedPageBreak/>
        <w:t xml:space="preserve">25. Особенности клинической картины грудного остеохондроза. </w:t>
      </w:r>
    </w:p>
    <w:p w:rsidR="007A5EB6" w:rsidRDefault="007A5EB6" w:rsidP="007A5EB6">
      <w:pPr>
        <w:jc w:val="both"/>
      </w:pPr>
      <w:r>
        <w:t xml:space="preserve">26. Особенности клинической картины поясничного остеохондроза. </w:t>
      </w:r>
    </w:p>
    <w:p w:rsidR="007A5EB6" w:rsidRDefault="007A5EB6" w:rsidP="007A5EB6">
      <w:pPr>
        <w:jc w:val="both"/>
      </w:pPr>
      <w:r>
        <w:t xml:space="preserve">27. Дифференциальная диагностика </w:t>
      </w:r>
      <w:proofErr w:type="spellStart"/>
      <w:r>
        <w:t>вертеброгенных</w:t>
      </w:r>
      <w:proofErr w:type="spellEnd"/>
      <w:r>
        <w:t xml:space="preserve"> болевых синдромов. </w:t>
      </w:r>
    </w:p>
    <w:p w:rsidR="007A5EB6" w:rsidRDefault="007A5EB6" w:rsidP="007A5EB6">
      <w:pPr>
        <w:jc w:val="both"/>
      </w:pPr>
      <w:r>
        <w:t xml:space="preserve">28. Комплексное лечение остеохондроза различной локализации. </w:t>
      </w:r>
    </w:p>
    <w:p w:rsidR="007A5EB6" w:rsidRDefault="007A5EB6" w:rsidP="007A5EB6">
      <w:pPr>
        <w:jc w:val="both"/>
      </w:pPr>
      <w:r>
        <w:t xml:space="preserve">29. </w:t>
      </w:r>
      <w:proofErr w:type="spellStart"/>
      <w:r>
        <w:t>Спондилолистез</w:t>
      </w:r>
      <w:proofErr w:type="spellEnd"/>
      <w:r>
        <w:t xml:space="preserve">. Клинико-рентгенологическая картина, лечение. </w:t>
      </w:r>
    </w:p>
    <w:p w:rsidR="007A5EB6" w:rsidRDefault="007A5EB6" w:rsidP="007A5EB6">
      <w:pPr>
        <w:jc w:val="both"/>
      </w:pPr>
      <w:r>
        <w:t xml:space="preserve">30. Патологическая осанка. Ее виды и факторы, способствующие возникновению. </w:t>
      </w:r>
    </w:p>
    <w:p w:rsidR="007A5EB6" w:rsidRDefault="007A5EB6" w:rsidP="007A5EB6">
      <w:pPr>
        <w:jc w:val="both"/>
      </w:pPr>
      <w:r>
        <w:t xml:space="preserve">31. </w:t>
      </w:r>
      <w:proofErr w:type="spellStart"/>
      <w:r>
        <w:t>Сколиотическая</w:t>
      </w:r>
      <w:proofErr w:type="spellEnd"/>
      <w:r>
        <w:t xml:space="preserve"> болезнь. Этиология, патогенез. Классификация сколиозов. </w:t>
      </w:r>
    </w:p>
    <w:p w:rsidR="007A5EB6" w:rsidRDefault="007A5EB6" w:rsidP="007A5EB6">
      <w:pPr>
        <w:jc w:val="both"/>
      </w:pPr>
      <w:r>
        <w:t xml:space="preserve">32. Принципы клинической и рентгенологической диагностики сколиоза. Прогнозирование. \ </w:t>
      </w:r>
    </w:p>
    <w:p w:rsidR="007A5EB6" w:rsidRDefault="007A5EB6" w:rsidP="007A5EB6">
      <w:pPr>
        <w:jc w:val="both"/>
      </w:pPr>
      <w:r>
        <w:t xml:space="preserve">33. Комплексное консервативное лечение сколиоза. Оперативное лечение. </w:t>
      </w:r>
    </w:p>
    <w:p w:rsidR="007A5EB6" w:rsidRDefault="007A5EB6" w:rsidP="007A5EB6">
      <w:pPr>
        <w:jc w:val="both"/>
      </w:pPr>
      <w:r>
        <w:t xml:space="preserve">34. Принципы ортопедического лечения </w:t>
      </w:r>
      <w:proofErr w:type="spellStart"/>
      <w:r>
        <w:t>ревматоидного</w:t>
      </w:r>
      <w:proofErr w:type="spellEnd"/>
      <w:r>
        <w:t xml:space="preserve"> полиартрита. </w:t>
      </w:r>
    </w:p>
    <w:p w:rsidR="007A5EB6" w:rsidRDefault="007A5EB6" w:rsidP="007A5EB6">
      <w:pPr>
        <w:jc w:val="both"/>
      </w:pPr>
      <w:r>
        <w:t xml:space="preserve">35. </w:t>
      </w:r>
      <w:proofErr w:type="spellStart"/>
      <w:r>
        <w:t>Анкилозирующий</w:t>
      </w:r>
      <w:proofErr w:type="spellEnd"/>
      <w:r>
        <w:t xml:space="preserve"> спондилоартрит (болезнь Бехтерева). </w:t>
      </w:r>
      <w:proofErr w:type="spellStart"/>
      <w:r>
        <w:t>Этиопатогенез</w:t>
      </w:r>
      <w:proofErr w:type="spellEnd"/>
      <w:r>
        <w:t xml:space="preserve">, классификация, диагностика, принципы лечения. </w:t>
      </w:r>
    </w:p>
    <w:p w:rsidR="007A5EB6" w:rsidRDefault="007A5EB6" w:rsidP="007A5EB6">
      <w:pPr>
        <w:jc w:val="both"/>
      </w:pPr>
      <w:r>
        <w:t xml:space="preserve">36. </w:t>
      </w:r>
      <w:proofErr w:type="spellStart"/>
      <w:r>
        <w:t>Варусная</w:t>
      </w:r>
      <w:proofErr w:type="spellEnd"/>
      <w:r>
        <w:t xml:space="preserve"> деформация шейки бедренной кости. Этиология, клиника, лечение. </w:t>
      </w:r>
    </w:p>
    <w:p w:rsidR="007A5EB6" w:rsidRDefault="007A5EB6" w:rsidP="007A5EB6">
      <w:pPr>
        <w:jc w:val="both"/>
      </w:pPr>
      <w:r>
        <w:t xml:space="preserve">37. Дегенеративно-дистрофические заболевания суставов. Классификация, этиология, патогенез. </w:t>
      </w:r>
    </w:p>
    <w:p w:rsidR="007A5EB6" w:rsidRDefault="007A5EB6" w:rsidP="007A5EB6">
      <w:pPr>
        <w:jc w:val="both"/>
      </w:pPr>
      <w:r>
        <w:t xml:space="preserve">38. Клинико-рентгенологическая диагностика дегенеративно-дистрофических заболеваний суставов. Особенности ранней диагностики дегенеративно-дистрофических заболеваний тазобедренного и коленного суставов. </w:t>
      </w:r>
    </w:p>
    <w:p w:rsidR="007A5EB6" w:rsidRDefault="007A5EB6" w:rsidP="007A5EB6">
      <w:pPr>
        <w:jc w:val="both"/>
      </w:pPr>
      <w:r>
        <w:t xml:space="preserve">39. Консервативное лечение </w:t>
      </w:r>
      <w:proofErr w:type="spellStart"/>
      <w:r>
        <w:t>остеоартроза</w:t>
      </w:r>
      <w:proofErr w:type="spellEnd"/>
      <w:r>
        <w:t xml:space="preserve"> крупных суставов. Методики кафедры. </w:t>
      </w:r>
    </w:p>
    <w:p w:rsidR="007A5EB6" w:rsidRDefault="007A5EB6" w:rsidP="007A5EB6">
      <w:pPr>
        <w:jc w:val="both"/>
      </w:pPr>
      <w:r>
        <w:t xml:space="preserve">40. Показания и варианты оперативного лечения </w:t>
      </w:r>
      <w:proofErr w:type="spellStart"/>
      <w:r>
        <w:t>остеоартроза</w:t>
      </w:r>
      <w:proofErr w:type="spellEnd"/>
      <w:r>
        <w:t xml:space="preserve"> крупных суставов. Методики кафедры. </w:t>
      </w:r>
    </w:p>
    <w:p w:rsidR="007A5EB6" w:rsidRDefault="007A5EB6" w:rsidP="007A5EB6">
      <w:pPr>
        <w:jc w:val="both"/>
      </w:pPr>
      <w:r>
        <w:t xml:space="preserve">41. Асептический некроз головки бедренной кости у взрослых. Ранняя диагностика и лечение. Методика кафедры. </w:t>
      </w:r>
    </w:p>
    <w:p w:rsidR="007A5EB6" w:rsidRDefault="007A5EB6" w:rsidP="007A5EB6">
      <w:pPr>
        <w:jc w:val="both"/>
      </w:pPr>
      <w:r>
        <w:t xml:space="preserve">42. </w:t>
      </w:r>
      <w:proofErr w:type="spellStart"/>
      <w:r>
        <w:t>Эндопротезирование</w:t>
      </w:r>
      <w:proofErr w:type="spellEnd"/>
      <w:r>
        <w:t xml:space="preserve"> крупных суставов при заболеваниях и повреждениях. Показания к </w:t>
      </w:r>
      <w:proofErr w:type="spellStart"/>
      <w:r>
        <w:t>эндопротезированию</w:t>
      </w:r>
      <w:proofErr w:type="spellEnd"/>
      <w:r>
        <w:t xml:space="preserve">, типы </w:t>
      </w:r>
      <w:proofErr w:type="spellStart"/>
      <w:r>
        <w:t>эндопротезов</w:t>
      </w:r>
      <w:proofErr w:type="spellEnd"/>
      <w:r>
        <w:t xml:space="preserve">. </w:t>
      </w:r>
    </w:p>
    <w:p w:rsidR="007A5EB6" w:rsidRDefault="007A5EB6" w:rsidP="007A5EB6">
      <w:pPr>
        <w:jc w:val="both"/>
      </w:pPr>
      <w:r>
        <w:t xml:space="preserve">43. Доброкачественные опухоли костей. Классификация, принципы лечения. </w:t>
      </w:r>
    </w:p>
    <w:p w:rsidR="007A5EB6" w:rsidRDefault="007A5EB6" w:rsidP="007A5EB6">
      <w:pPr>
        <w:jc w:val="both"/>
      </w:pPr>
      <w:r>
        <w:t xml:space="preserve">44. Злокачественные опухоли костей. Классификация, принципы лечения. </w:t>
      </w:r>
    </w:p>
    <w:p w:rsidR="007A5EB6" w:rsidRDefault="007A5EB6" w:rsidP="007A5EB6">
      <w:pPr>
        <w:jc w:val="both"/>
      </w:pPr>
      <w:r>
        <w:t xml:space="preserve">45. Виды операций при злокачественных новообразованиях костей. Современные взгляды на тактику оперативного лечения. </w:t>
      </w:r>
    </w:p>
    <w:p w:rsidR="007A5EB6" w:rsidRDefault="007A5EB6" w:rsidP="007A5EB6">
      <w:pPr>
        <w:jc w:val="both"/>
      </w:pPr>
      <w:r>
        <w:t xml:space="preserve">46. Центральные спастические параличи. Классификация, этиология, патогенез. </w:t>
      </w:r>
    </w:p>
    <w:p w:rsidR="007A5EB6" w:rsidRDefault="007A5EB6" w:rsidP="007A5EB6">
      <w:pPr>
        <w:jc w:val="both"/>
      </w:pPr>
      <w:r>
        <w:t xml:space="preserve">47. Клиническая картина, принципы лечения центрального спастического паралича. </w:t>
      </w:r>
    </w:p>
    <w:p w:rsidR="007A5EB6" w:rsidRDefault="007A5EB6" w:rsidP="007A5EB6">
      <w:pPr>
        <w:jc w:val="both"/>
      </w:pPr>
      <w:r>
        <w:t xml:space="preserve">48. Вялые параличи. Клиническая картина. Ортопедическое лечение на ранних сроках. </w:t>
      </w:r>
    </w:p>
    <w:p w:rsidR="007A5EB6" w:rsidRDefault="007A5EB6" w:rsidP="007A5EB6">
      <w:pPr>
        <w:jc w:val="both"/>
      </w:pPr>
      <w:r>
        <w:lastRenderedPageBreak/>
        <w:t xml:space="preserve">49. Хирургическое лечение вялых параличей. Лечение последствий полиомиелита. </w:t>
      </w:r>
    </w:p>
    <w:p w:rsidR="007A5EB6" w:rsidRDefault="007A5EB6" w:rsidP="007A5EB6">
      <w:pPr>
        <w:jc w:val="both"/>
      </w:pPr>
      <w:r>
        <w:t xml:space="preserve">50. Способы ампутации конечностей. Показания и противопоказания к протезированию. Болезни ампутационной культи. </w:t>
      </w:r>
    </w:p>
    <w:p w:rsidR="007A5EB6" w:rsidRDefault="007A5EB6" w:rsidP="007A5EB6">
      <w:pPr>
        <w:jc w:val="both"/>
      </w:pPr>
      <w:r>
        <w:t xml:space="preserve">51. Центры реабилитации. Протезно-ортопедическое предприятие. </w:t>
      </w:r>
    </w:p>
    <w:p w:rsidR="007A5EB6" w:rsidRDefault="007A5EB6" w:rsidP="007A5EB6">
      <w:pPr>
        <w:jc w:val="both"/>
      </w:pPr>
      <w:r>
        <w:t xml:space="preserve">52. Диспансеризация ортопедотравматологических больных. </w:t>
      </w:r>
    </w:p>
    <w:p w:rsidR="007A5EB6" w:rsidRDefault="007A5EB6" w:rsidP="007A5EB6">
      <w:pPr>
        <w:jc w:val="both"/>
      </w:pPr>
    </w:p>
    <w:p w:rsidR="007A5EB6" w:rsidRPr="007A5EB6" w:rsidRDefault="007A5EB6" w:rsidP="007A5EB6">
      <w:pPr>
        <w:jc w:val="both"/>
        <w:rPr>
          <w:b/>
        </w:rPr>
      </w:pPr>
      <w:r w:rsidRPr="007A5EB6">
        <w:rPr>
          <w:b/>
        </w:rPr>
        <w:t xml:space="preserve">Военно-полевая хирургия (ВПХ) </w:t>
      </w:r>
    </w:p>
    <w:p w:rsidR="007A5EB6" w:rsidRDefault="007A5EB6" w:rsidP="007A5EB6">
      <w:pPr>
        <w:jc w:val="both"/>
      </w:pPr>
      <w:r>
        <w:t xml:space="preserve">1. ВПХ - как наука, ее определение, особенности, цели и задачи. </w:t>
      </w:r>
    </w:p>
    <w:p w:rsidR="007A5EB6" w:rsidRDefault="007A5EB6" w:rsidP="007A5EB6">
      <w:pPr>
        <w:jc w:val="both"/>
      </w:pPr>
      <w:r>
        <w:t xml:space="preserve">2. Критерии оценки степени тяжести и определение прогноза при критических состояниях. </w:t>
      </w:r>
    </w:p>
    <w:p w:rsidR="007A5EB6" w:rsidRDefault="007A5EB6" w:rsidP="007A5EB6">
      <w:pPr>
        <w:jc w:val="both"/>
      </w:pPr>
      <w:r>
        <w:t xml:space="preserve">3. </w:t>
      </w:r>
      <w:proofErr w:type="spellStart"/>
      <w:r>
        <w:t>Синдромный</w:t>
      </w:r>
      <w:proofErr w:type="spellEnd"/>
      <w:r>
        <w:t xml:space="preserve"> подход при сортировке и диагностике на этапах медицинской эвакуации (ЭМЭ). </w:t>
      </w:r>
    </w:p>
    <w:p w:rsidR="007A5EB6" w:rsidRDefault="007A5EB6" w:rsidP="007A5EB6">
      <w:pPr>
        <w:jc w:val="both"/>
      </w:pPr>
      <w:r>
        <w:t xml:space="preserve">4. Принципы противошоковой терапии. Объем противошоковых мероприятий при оказании различных видов медицинской помощи. </w:t>
      </w:r>
    </w:p>
    <w:p w:rsidR="007A5EB6" w:rsidRDefault="007A5EB6" w:rsidP="007A5EB6">
      <w:pPr>
        <w:jc w:val="both"/>
      </w:pPr>
      <w:r>
        <w:t xml:space="preserve">5. Проведение </w:t>
      </w:r>
      <w:proofErr w:type="spellStart"/>
      <w:r>
        <w:t>внутрипунктовой</w:t>
      </w:r>
      <w:proofErr w:type="spellEnd"/>
      <w:r>
        <w:t xml:space="preserve"> и </w:t>
      </w:r>
      <w:proofErr w:type="spellStart"/>
      <w:r>
        <w:t>эвакотранспортной</w:t>
      </w:r>
      <w:proofErr w:type="spellEnd"/>
      <w:r>
        <w:t xml:space="preserve"> сортировки </w:t>
      </w:r>
      <w:proofErr w:type="gramStart"/>
      <w:r>
        <w:t>пораженных</w:t>
      </w:r>
      <w:proofErr w:type="gramEnd"/>
      <w:r>
        <w:t xml:space="preserve"> в зависимости от степени тяжести шока. Возможность и правила транспортировки </w:t>
      </w:r>
      <w:proofErr w:type="gramStart"/>
      <w:r>
        <w:t>пораженных</w:t>
      </w:r>
      <w:proofErr w:type="gramEnd"/>
      <w:r>
        <w:t xml:space="preserve"> с шоком. </w:t>
      </w:r>
    </w:p>
    <w:p w:rsidR="007A5EB6" w:rsidRDefault="007A5EB6" w:rsidP="007A5EB6">
      <w:pPr>
        <w:jc w:val="both"/>
      </w:pPr>
      <w:r>
        <w:t xml:space="preserve">6. </w:t>
      </w:r>
      <w:proofErr w:type="gramStart"/>
      <w:r>
        <w:t xml:space="preserve">Отличие травматического шока от ожогового (клинические проявления, оценка степени тяжести, особенности противошоковой терапии). </w:t>
      </w:r>
      <w:proofErr w:type="gramEnd"/>
    </w:p>
    <w:p w:rsidR="007A5EB6" w:rsidRDefault="007A5EB6" w:rsidP="007A5EB6">
      <w:pPr>
        <w:jc w:val="both"/>
      </w:pPr>
      <w:r>
        <w:t xml:space="preserve">7. Особенности, возможность проведения комплекса реанимационных мероприятий на ЭМЭ. </w:t>
      </w:r>
    </w:p>
    <w:p w:rsidR="007A5EB6" w:rsidRDefault="007A5EB6" w:rsidP="007A5EB6">
      <w:pPr>
        <w:jc w:val="both"/>
      </w:pPr>
      <w:r>
        <w:t xml:space="preserve">8. Классификация кровотечений. Временная и окончательная остановка наружного кровотечения. Способы остановки наружного кровотечения на каждом этапе мед. Эвакуации. </w:t>
      </w:r>
    </w:p>
    <w:p w:rsidR="007A5EB6" w:rsidRDefault="007A5EB6" w:rsidP="007A5EB6">
      <w:pPr>
        <w:jc w:val="both"/>
      </w:pPr>
      <w:r>
        <w:t xml:space="preserve">9. Причины, профилактика, способы остановки вторичного наружного кровотечения. </w:t>
      </w:r>
    </w:p>
    <w:p w:rsidR="007A5EB6" w:rsidRDefault="007A5EB6" w:rsidP="007A5EB6">
      <w:pPr>
        <w:jc w:val="both"/>
      </w:pPr>
      <w:r>
        <w:t xml:space="preserve">10. Показания и правила наложения кровоостанавливающего жгута при наружном кровотечении. Ревизия жгута. Провизорный жгут. </w:t>
      </w:r>
    </w:p>
    <w:p w:rsidR="007A5EB6" w:rsidRDefault="007A5EB6" w:rsidP="007A5EB6">
      <w:pPr>
        <w:jc w:val="both"/>
      </w:pPr>
      <w:r>
        <w:t xml:space="preserve">11. </w:t>
      </w:r>
      <w:proofErr w:type="spellStart"/>
      <w:r>
        <w:t>Эвакотранспортная</w:t>
      </w:r>
      <w:proofErr w:type="spellEnd"/>
      <w:r>
        <w:t xml:space="preserve"> и </w:t>
      </w:r>
      <w:proofErr w:type="spellStart"/>
      <w:r>
        <w:t>внутрипунктовая</w:t>
      </w:r>
      <w:proofErr w:type="spellEnd"/>
      <w:r>
        <w:t xml:space="preserve"> сортировка. Способы остановки наружного кровотечения при оказании первой врачебной и квалифицированной мед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омощи. </w:t>
      </w:r>
    </w:p>
    <w:p w:rsidR="007A5EB6" w:rsidRDefault="007A5EB6" w:rsidP="007A5EB6">
      <w:pPr>
        <w:jc w:val="both"/>
      </w:pPr>
      <w:r>
        <w:t>12. Достоверные и вероятные признаки внутреннего кровотечения. Особенности мед</w:t>
      </w:r>
      <w:proofErr w:type="gramStart"/>
      <w:r>
        <w:t>.</w:t>
      </w:r>
      <w:proofErr w:type="gramEnd"/>
      <w:r>
        <w:t xml:space="preserve"> </w:t>
      </w:r>
      <w:proofErr w:type="gramStart"/>
      <w:r>
        <w:t>с</w:t>
      </w:r>
      <w:proofErr w:type="gramEnd"/>
      <w:r>
        <w:t xml:space="preserve">ортировки пострадавших с внутренним кровотечением при оказании первой врачебной помощи. </w:t>
      </w:r>
    </w:p>
    <w:p w:rsidR="007A5EB6" w:rsidRDefault="007A5EB6" w:rsidP="007A5EB6">
      <w:pPr>
        <w:jc w:val="both"/>
      </w:pPr>
      <w:r>
        <w:t xml:space="preserve">13. Определение величины кровопотери по клиническим признакам. Методы </w:t>
      </w:r>
    </w:p>
    <w:p w:rsidR="007A5EB6" w:rsidRDefault="007A5EB6" w:rsidP="007A5EB6">
      <w:pPr>
        <w:jc w:val="both"/>
      </w:pPr>
      <w:r>
        <w:t xml:space="preserve">восполнения кровопотери. Возможности компенсации острой кровопотери на ЭМЭ. </w:t>
      </w:r>
    </w:p>
    <w:p w:rsidR="007A5EB6" w:rsidRDefault="007A5EB6" w:rsidP="007A5EB6">
      <w:pPr>
        <w:jc w:val="both"/>
      </w:pPr>
      <w:r>
        <w:t xml:space="preserve">14. Показания и техника проведения гемотрансфузии на ЭМЭ, ее особенности. Показания к </w:t>
      </w:r>
      <w:proofErr w:type="spellStart"/>
      <w:r>
        <w:t>реинфузии</w:t>
      </w:r>
      <w:proofErr w:type="spellEnd"/>
      <w:r>
        <w:t xml:space="preserve"> крови. </w:t>
      </w:r>
    </w:p>
    <w:p w:rsidR="007A5EB6" w:rsidRDefault="007A5EB6" w:rsidP="007A5EB6">
      <w:pPr>
        <w:jc w:val="both"/>
      </w:pPr>
      <w:r>
        <w:t>15. Объем и характер методов обезболивания при оказании различных видов мед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омощи. </w:t>
      </w:r>
    </w:p>
    <w:p w:rsidR="007A5EB6" w:rsidRDefault="007A5EB6" w:rsidP="007A5EB6">
      <w:pPr>
        <w:jc w:val="both"/>
      </w:pPr>
      <w:r>
        <w:t xml:space="preserve">16. Виды иммобилизации повреждений. Оснащение, возможности и задачи ЭМЭ по иммобилизации. </w:t>
      </w:r>
    </w:p>
    <w:p w:rsidR="007A5EB6" w:rsidRDefault="007A5EB6" w:rsidP="007A5EB6">
      <w:pPr>
        <w:jc w:val="both"/>
      </w:pPr>
      <w:r>
        <w:lastRenderedPageBreak/>
        <w:t>17. Транспортная иммобилизация при оказании различных видов мед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омощи при повреждениях плечевого пояса и верхней конечности. </w:t>
      </w:r>
    </w:p>
    <w:p w:rsidR="007A5EB6" w:rsidRDefault="007A5EB6" w:rsidP="007A5EB6">
      <w:pPr>
        <w:jc w:val="both"/>
      </w:pPr>
      <w:r>
        <w:t>18. Транспортная иммобилизация при оказании различных видов мед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омощи при повреждениях нижней конечности. </w:t>
      </w:r>
    </w:p>
    <w:p w:rsidR="007A5EB6" w:rsidRDefault="007A5EB6" w:rsidP="007A5EB6">
      <w:pPr>
        <w:jc w:val="both"/>
      </w:pPr>
      <w:r>
        <w:t>19. Транспортная иммобилизация на различных этапах мед</w:t>
      </w:r>
      <w:proofErr w:type="gramStart"/>
      <w:r>
        <w:t>.</w:t>
      </w:r>
      <w:proofErr w:type="gramEnd"/>
      <w:r>
        <w:t xml:space="preserve"> </w:t>
      </w:r>
      <w:proofErr w:type="gramStart"/>
      <w:r>
        <w:t>э</w:t>
      </w:r>
      <w:proofErr w:type="gramEnd"/>
      <w:r>
        <w:t xml:space="preserve">вакуации при повреждениях позвоночника, таза, проникающих ранениях живота. </w:t>
      </w:r>
    </w:p>
    <w:p w:rsidR="007A5EB6" w:rsidRDefault="007A5EB6" w:rsidP="007A5EB6">
      <w:pPr>
        <w:jc w:val="both"/>
      </w:pPr>
      <w:r>
        <w:t xml:space="preserve">20. Классификация ран. Особенности морфологии огнестрельной раны и клинического течения раневого процесса при боевых ранениях. </w:t>
      </w:r>
    </w:p>
    <w:p w:rsidR="007A5EB6" w:rsidRDefault="007A5EB6" w:rsidP="007A5EB6">
      <w:pPr>
        <w:jc w:val="both"/>
      </w:pPr>
      <w:r>
        <w:t xml:space="preserve">21. Хирургическая обработка ран, ее виды, показания, общие принципы. Виды швов, накладываемых на рану после хирургической обработки. Сроки их наложений. </w:t>
      </w:r>
    </w:p>
    <w:p w:rsidR="007A5EB6" w:rsidRDefault="007A5EB6" w:rsidP="007A5EB6">
      <w:pPr>
        <w:jc w:val="both"/>
      </w:pPr>
      <w:r>
        <w:t xml:space="preserve">22. Техника первичной хирургической обработки огнестрельных ран. Ее особенности при комбинированных радиационных и химических поражениях. Показания к дренированию и виды дренажей. </w:t>
      </w:r>
    </w:p>
    <w:p w:rsidR="007A5EB6" w:rsidRDefault="007A5EB6" w:rsidP="007A5EB6">
      <w:pPr>
        <w:jc w:val="both"/>
      </w:pPr>
      <w:r>
        <w:t xml:space="preserve">23. Минно-взрывная травма: классификация, диагностика, принципы лечения на ЭМЭ. </w:t>
      </w:r>
    </w:p>
    <w:p w:rsidR="007A5EB6" w:rsidRDefault="007A5EB6" w:rsidP="007A5EB6">
      <w:pPr>
        <w:jc w:val="both"/>
      </w:pPr>
      <w:r>
        <w:t>24. Классификация местных и общих осложнений раневого процесса. Особенности мед</w:t>
      </w:r>
      <w:proofErr w:type="gramStart"/>
      <w:r>
        <w:t>.</w:t>
      </w:r>
      <w:proofErr w:type="gramEnd"/>
      <w:r>
        <w:t xml:space="preserve"> </w:t>
      </w:r>
      <w:proofErr w:type="gramStart"/>
      <w:r>
        <w:t>с</w:t>
      </w:r>
      <w:proofErr w:type="gramEnd"/>
      <w:r>
        <w:t xml:space="preserve">ортировки и оказания помощи пострадавшим с инфекционными осложнениями ран на ЭМЭ. </w:t>
      </w:r>
    </w:p>
    <w:p w:rsidR="007A5EB6" w:rsidRDefault="007A5EB6" w:rsidP="007A5EB6">
      <w:pPr>
        <w:jc w:val="both"/>
      </w:pPr>
      <w:r>
        <w:t xml:space="preserve">25. Ранняя диагностика и принципы лечения анаэробной инфекции, ее основные клинические отличия. Ранняя диагностика и принципы лечения столбняка. </w:t>
      </w:r>
    </w:p>
    <w:p w:rsidR="007A5EB6" w:rsidRDefault="007A5EB6" w:rsidP="007A5EB6">
      <w:pPr>
        <w:jc w:val="both"/>
      </w:pPr>
      <w:r>
        <w:t xml:space="preserve">26. Патогенез синдрома длительного </w:t>
      </w:r>
      <w:proofErr w:type="spellStart"/>
      <w:r>
        <w:t>сдавления</w:t>
      </w:r>
      <w:proofErr w:type="spellEnd"/>
      <w:r>
        <w:t xml:space="preserve"> (СДС). Стадии процесса, их клиническое течение. </w:t>
      </w:r>
    </w:p>
    <w:p w:rsidR="007A5EB6" w:rsidRDefault="007A5EB6" w:rsidP="007A5EB6">
      <w:pPr>
        <w:jc w:val="both"/>
      </w:pPr>
      <w:r>
        <w:t xml:space="preserve">27. Определение степени тяжести СДС. Меры по борьбе с острой почечной недостаточностью (ОПН). </w:t>
      </w:r>
    </w:p>
    <w:p w:rsidR="007A5EB6" w:rsidRDefault="007A5EB6" w:rsidP="007A5EB6">
      <w:pPr>
        <w:jc w:val="both"/>
      </w:pPr>
      <w:r>
        <w:t xml:space="preserve">28. Профилактика и лечение местных осложнений СДС. Виды экстренных операций при СДС, показания и противопоказания. </w:t>
      </w:r>
    </w:p>
    <w:p w:rsidR="007A5EB6" w:rsidRDefault="007A5EB6" w:rsidP="007A5EB6">
      <w:pPr>
        <w:jc w:val="both"/>
      </w:pPr>
      <w:r>
        <w:t>29. Проведение мед</w:t>
      </w:r>
      <w:proofErr w:type="gramStart"/>
      <w:r>
        <w:t>.</w:t>
      </w:r>
      <w:proofErr w:type="gramEnd"/>
      <w:r>
        <w:t xml:space="preserve"> </w:t>
      </w:r>
      <w:proofErr w:type="gramStart"/>
      <w:r>
        <w:t>с</w:t>
      </w:r>
      <w:proofErr w:type="gramEnd"/>
      <w:r>
        <w:t xml:space="preserve">ортировки пострадавшим с травматическими вывихами, закрытыми и открытыми переломами костей конечностей. </w:t>
      </w:r>
    </w:p>
    <w:p w:rsidR="007A5EB6" w:rsidRDefault="007A5EB6" w:rsidP="007A5EB6">
      <w:pPr>
        <w:jc w:val="both"/>
      </w:pPr>
      <w:r>
        <w:t>30. Объем первой врачебной, квалифицированной и специализированной мед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омощи пострадавшим с закрытыми и открытыми переломами костей конечностей. </w:t>
      </w:r>
    </w:p>
    <w:p w:rsidR="007A5EB6" w:rsidRDefault="007A5EB6" w:rsidP="007A5EB6">
      <w:pPr>
        <w:jc w:val="both"/>
      </w:pPr>
      <w:r>
        <w:t xml:space="preserve">31. Проведение мед сортировки, определение показаний к оперативному вмешательству при боевых повреждениях позвоночника. </w:t>
      </w:r>
    </w:p>
    <w:p w:rsidR="007A5EB6" w:rsidRDefault="007A5EB6" w:rsidP="007A5EB6">
      <w:pPr>
        <w:jc w:val="both"/>
      </w:pPr>
      <w:r>
        <w:t xml:space="preserve">32. Переломы таза. Возможные осложнения и особенности оказания помощи на ЭМЭ. </w:t>
      </w:r>
    </w:p>
    <w:p w:rsidR="007A5EB6" w:rsidRDefault="007A5EB6" w:rsidP="007A5EB6">
      <w:pPr>
        <w:jc w:val="both"/>
      </w:pPr>
      <w:r>
        <w:t xml:space="preserve">33. Классификация пневмотораксов, механизм дыхания при различных видах </w:t>
      </w:r>
    </w:p>
    <w:p w:rsidR="007A5EB6" w:rsidRDefault="007A5EB6" w:rsidP="007A5EB6">
      <w:pPr>
        <w:jc w:val="both"/>
      </w:pPr>
      <w:r>
        <w:t>пневмоторакса. Оказание первой врачебной и квалифицированной мед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омощи. </w:t>
      </w:r>
    </w:p>
    <w:p w:rsidR="007A5EB6" w:rsidRDefault="007A5EB6" w:rsidP="007A5EB6">
      <w:pPr>
        <w:jc w:val="both"/>
      </w:pPr>
      <w:r>
        <w:t>34. Признаки продолжающегося кровотечения в плевральную полость - гемоторакс. Особенности мед</w:t>
      </w:r>
      <w:proofErr w:type="gramStart"/>
      <w:r>
        <w:t>.</w:t>
      </w:r>
      <w:proofErr w:type="gramEnd"/>
      <w:r>
        <w:t xml:space="preserve"> </w:t>
      </w:r>
      <w:proofErr w:type="gramStart"/>
      <w:r>
        <w:t>с</w:t>
      </w:r>
      <w:proofErr w:type="gramEnd"/>
      <w:r>
        <w:t xml:space="preserve">ортировки, оказания мед. помощи и эвакуации, пострадавших с продолжающимся </w:t>
      </w:r>
      <w:proofErr w:type="spellStart"/>
      <w:r>
        <w:t>внутриплевральным</w:t>
      </w:r>
      <w:proofErr w:type="spellEnd"/>
      <w:r>
        <w:t xml:space="preserve"> кровотечением. </w:t>
      </w:r>
    </w:p>
    <w:p w:rsidR="007A5EB6" w:rsidRDefault="007A5EB6" w:rsidP="007A5EB6">
      <w:pPr>
        <w:jc w:val="both"/>
      </w:pPr>
      <w:r>
        <w:lastRenderedPageBreak/>
        <w:t>35. Объем и характер оказания мед</w:t>
      </w:r>
      <w:proofErr w:type="gramStart"/>
      <w:r>
        <w:t>.</w:t>
      </w:r>
      <w:proofErr w:type="gramEnd"/>
      <w:r>
        <w:t xml:space="preserve"> </w:t>
      </w:r>
      <w:proofErr w:type="gramStart"/>
      <w:r>
        <w:t>м</w:t>
      </w:r>
      <w:proofErr w:type="gramEnd"/>
      <w:r>
        <w:t xml:space="preserve">ероприятий пострадавшим с осложненными повреждениями грудной клетки на этапе первой врачебной помощи. </w:t>
      </w:r>
    </w:p>
    <w:p w:rsidR="007A5EB6" w:rsidRDefault="007A5EB6" w:rsidP="007A5EB6">
      <w:pPr>
        <w:jc w:val="both"/>
      </w:pPr>
      <w:r>
        <w:t xml:space="preserve">36. Закрытые повреждения грудной клетки с нарушением ее </w:t>
      </w:r>
      <w:proofErr w:type="spellStart"/>
      <w:r>
        <w:t>каркасности</w:t>
      </w:r>
      <w:proofErr w:type="spellEnd"/>
      <w:r>
        <w:t xml:space="preserve">: </w:t>
      </w:r>
    </w:p>
    <w:p w:rsidR="007A5EB6" w:rsidRDefault="007A5EB6" w:rsidP="007A5EB6">
      <w:pPr>
        <w:jc w:val="both"/>
      </w:pPr>
      <w:r>
        <w:t xml:space="preserve">множественные, </w:t>
      </w:r>
      <w:proofErr w:type="spellStart"/>
      <w:r>
        <w:t>окончатые</w:t>
      </w:r>
      <w:proofErr w:type="spellEnd"/>
      <w:r>
        <w:t xml:space="preserve"> (</w:t>
      </w:r>
      <w:proofErr w:type="spellStart"/>
      <w:r>
        <w:t>флотирующие</w:t>
      </w:r>
      <w:proofErr w:type="spellEnd"/>
      <w:r>
        <w:t>) переломы ребер. Оказание неотложной мед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омощи, способы восстановления механизма дыхания. </w:t>
      </w:r>
    </w:p>
    <w:p w:rsidR="007A5EB6" w:rsidRDefault="007A5EB6" w:rsidP="007A5EB6">
      <w:pPr>
        <w:jc w:val="both"/>
      </w:pPr>
      <w:r>
        <w:t>37. Признаки проникающего ранения живота, особенности первичной хирургической обработки ран брюшной стенки. Мед</w:t>
      </w:r>
      <w:proofErr w:type="gramStart"/>
      <w:r>
        <w:t>.</w:t>
      </w:r>
      <w:proofErr w:type="gramEnd"/>
      <w:r>
        <w:t xml:space="preserve"> </w:t>
      </w:r>
      <w:proofErr w:type="gramStart"/>
      <w:r>
        <w:t>с</w:t>
      </w:r>
      <w:proofErr w:type="gramEnd"/>
      <w:r>
        <w:t xml:space="preserve">ортировка. </w:t>
      </w:r>
    </w:p>
    <w:p w:rsidR="007A5EB6" w:rsidRDefault="007A5EB6" w:rsidP="007A5EB6">
      <w:pPr>
        <w:jc w:val="both"/>
      </w:pPr>
      <w:r>
        <w:t>38. Ведущие клинические проявления повреждения полых органов брюшной полости, особенности оказания мед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омощи на ЭМЭ. </w:t>
      </w:r>
    </w:p>
    <w:p w:rsidR="007A5EB6" w:rsidRDefault="007A5EB6" w:rsidP="007A5EB6">
      <w:pPr>
        <w:jc w:val="both"/>
      </w:pPr>
      <w:r>
        <w:t xml:space="preserve">39. Классификация черепно-мозговой травмы (ЧМТ). Диагностические возможности для определения ЧМТ на ЭМЭ. </w:t>
      </w:r>
    </w:p>
    <w:p w:rsidR="007A5EB6" w:rsidRDefault="007A5EB6" w:rsidP="007A5EB6">
      <w:pPr>
        <w:jc w:val="both"/>
      </w:pPr>
      <w:r>
        <w:t xml:space="preserve">40. Клинические признаки </w:t>
      </w:r>
      <w:proofErr w:type="spellStart"/>
      <w:r>
        <w:t>сдавления</w:t>
      </w:r>
      <w:proofErr w:type="spellEnd"/>
      <w:r>
        <w:t xml:space="preserve"> головного мозга. Сортировка этих пострадавших на ЭМЭ. </w:t>
      </w:r>
    </w:p>
    <w:p w:rsidR="007A5EB6" w:rsidRDefault="007A5EB6" w:rsidP="007A5EB6">
      <w:pPr>
        <w:jc w:val="both"/>
      </w:pPr>
      <w:r>
        <w:t>41. Определение показаний к экстренному оперативному вмешательству при ЧМТ на этапе квалифицированной мед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омощи. </w:t>
      </w:r>
    </w:p>
    <w:p w:rsidR="007A5EB6" w:rsidRDefault="007A5EB6" w:rsidP="007A5EB6">
      <w:pPr>
        <w:jc w:val="both"/>
      </w:pPr>
      <w:r>
        <w:t xml:space="preserve">42. Классификация степени тяжести комы при ЧМТ. Способы профилактики асфиксии при утрате сознания. </w:t>
      </w:r>
    </w:p>
    <w:p w:rsidR="007A5EB6" w:rsidRDefault="007A5EB6" w:rsidP="007A5EB6">
      <w:pPr>
        <w:jc w:val="both"/>
      </w:pPr>
      <w:r>
        <w:t xml:space="preserve">43.Классификация, способы определения глубины и площади термических ожогов. </w:t>
      </w:r>
    </w:p>
    <w:p w:rsidR="007A5EB6" w:rsidRDefault="007A5EB6" w:rsidP="007A5EB6">
      <w:pPr>
        <w:jc w:val="both"/>
      </w:pPr>
      <w:r>
        <w:t xml:space="preserve">44. Ожоговая болезнь: ее периоды, клинические проявления. Оценка степени тяжести ожогового шока и степени тяжести ожогового поражения. </w:t>
      </w:r>
    </w:p>
    <w:p w:rsidR="007A5EB6" w:rsidRDefault="007A5EB6" w:rsidP="007A5EB6">
      <w:pPr>
        <w:jc w:val="both"/>
      </w:pPr>
      <w:r>
        <w:t xml:space="preserve">45. Лечение ожогового шока и критерии адекватности этого лечения на ЭМЭ. </w:t>
      </w:r>
    </w:p>
    <w:p w:rsidR="007A5EB6" w:rsidRDefault="007A5EB6" w:rsidP="007A5EB6">
      <w:pPr>
        <w:jc w:val="both"/>
      </w:pPr>
      <w:r>
        <w:t xml:space="preserve">46. Ожоговая токсемия и </w:t>
      </w:r>
      <w:proofErr w:type="spellStart"/>
      <w:r>
        <w:t>септикотоксемия</w:t>
      </w:r>
      <w:proofErr w:type="spellEnd"/>
      <w:r>
        <w:t xml:space="preserve">: диагностика, принципы лечения. Особенности местного лечения ожоговых ран на ЭМЭ. </w:t>
      </w:r>
    </w:p>
    <w:p w:rsidR="007A5EB6" w:rsidRDefault="007A5EB6" w:rsidP="007A5EB6">
      <w:pPr>
        <w:jc w:val="both"/>
      </w:pPr>
      <w:r>
        <w:t>47. Мед</w:t>
      </w:r>
      <w:proofErr w:type="gramStart"/>
      <w:r>
        <w:t>.</w:t>
      </w:r>
      <w:proofErr w:type="gramEnd"/>
      <w:r>
        <w:t xml:space="preserve"> </w:t>
      </w:r>
      <w:proofErr w:type="gramStart"/>
      <w:r>
        <w:t>с</w:t>
      </w:r>
      <w:proofErr w:type="gramEnd"/>
      <w:r>
        <w:t xml:space="preserve">ортировка, объем и характер первой врачебной помощи пострадавшим при термических ожогах. </w:t>
      </w:r>
    </w:p>
    <w:p w:rsidR="007A5EB6" w:rsidRDefault="007A5EB6" w:rsidP="007A5EB6">
      <w:pPr>
        <w:jc w:val="both"/>
      </w:pPr>
      <w:r>
        <w:t>48. Мед</w:t>
      </w:r>
      <w:proofErr w:type="gramStart"/>
      <w:r>
        <w:t>.</w:t>
      </w:r>
      <w:proofErr w:type="gramEnd"/>
      <w:r>
        <w:t xml:space="preserve"> </w:t>
      </w:r>
      <w:proofErr w:type="gramStart"/>
      <w:r>
        <w:t>с</w:t>
      </w:r>
      <w:proofErr w:type="gramEnd"/>
      <w:r>
        <w:t xml:space="preserve">ортировка, объем и характер квалифицированной мед. помощи пострадавшим при термических ожогах. </w:t>
      </w:r>
    </w:p>
    <w:p w:rsidR="007A5EB6" w:rsidRDefault="007A5EB6" w:rsidP="007A5EB6">
      <w:pPr>
        <w:jc w:val="both"/>
      </w:pPr>
      <w:r>
        <w:t xml:space="preserve">49. Классификация Холодовой травмы. Характеристика различных видов Холодовых поражений. </w:t>
      </w:r>
    </w:p>
    <w:p w:rsidR="007A5EB6" w:rsidRDefault="007A5EB6" w:rsidP="007A5EB6">
      <w:pPr>
        <w:jc w:val="both"/>
      </w:pPr>
      <w:r>
        <w:t>50. Классификация отморожений. Способы диагностики поверхностных и глубоких отморожений на ЭМЭ. Особенности оказания мед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омощи этим пострадавшим на ЭМЭ. </w:t>
      </w:r>
    </w:p>
    <w:p w:rsidR="007A5EB6" w:rsidRDefault="007A5EB6" w:rsidP="007A5EB6">
      <w:pPr>
        <w:jc w:val="both"/>
      </w:pPr>
      <w:r>
        <w:t xml:space="preserve">51. Определение степени тяжести состояния, оказание помощи пострадавшим с переохлаждением на ЭМЭ. </w:t>
      </w:r>
    </w:p>
    <w:p w:rsidR="007A5EB6" w:rsidRDefault="007A5EB6" w:rsidP="007A5EB6">
      <w:pPr>
        <w:jc w:val="both"/>
      </w:pPr>
      <w:r>
        <w:t xml:space="preserve">52. Особенности обследования, определение степени тяжести состояния пострадавшим с </w:t>
      </w:r>
      <w:proofErr w:type="spellStart"/>
      <w:r>
        <w:t>политравмой</w:t>
      </w:r>
      <w:proofErr w:type="spellEnd"/>
      <w:r>
        <w:t>. Особенности мед</w:t>
      </w:r>
      <w:proofErr w:type="gramStart"/>
      <w:r>
        <w:t>.</w:t>
      </w:r>
      <w:proofErr w:type="gramEnd"/>
      <w:r>
        <w:t xml:space="preserve"> </w:t>
      </w:r>
      <w:proofErr w:type="gramStart"/>
      <w:r>
        <w:t>с</w:t>
      </w:r>
      <w:proofErr w:type="gramEnd"/>
      <w:r>
        <w:t xml:space="preserve">ортировки. </w:t>
      </w:r>
    </w:p>
    <w:p w:rsidR="007A5EB6" w:rsidRDefault="007A5EB6" w:rsidP="007A5EB6">
      <w:pPr>
        <w:jc w:val="both"/>
      </w:pPr>
    </w:p>
    <w:p w:rsidR="007A5EB6" w:rsidRPr="007A5EB6" w:rsidRDefault="007A5EB6" w:rsidP="007A5EB6">
      <w:pPr>
        <w:jc w:val="both"/>
        <w:rPr>
          <w:b/>
        </w:rPr>
      </w:pPr>
      <w:r w:rsidRPr="007A5EB6">
        <w:rPr>
          <w:b/>
        </w:rPr>
        <w:lastRenderedPageBreak/>
        <w:t xml:space="preserve">ПЕРЕЧЕНЬ ПРАКТИЧЕСКИХ ЗАДАНИЙ К ЭКЗАМЕНАМ </w:t>
      </w:r>
    </w:p>
    <w:p w:rsidR="007A5EB6" w:rsidRDefault="007A5EB6" w:rsidP="007A5EB6">
      <w:pPr>
        <w:jc w:val="both"/>
      </w:pPr>
      <w:r>
        <w:t xml:space="preserve">1. Инструменты и техника проводниковой блокады на кисти. </w:t>
      </w:r>
    </w:p>
    <w:p w:rsidR="007A5EB6" w:rsidRDefault="007A5EB6" w:rsidP="007A5EB6">
      <w:pPr>
        <w:jc w:val="both"/>
      </w:pPr>
      <w:r>
        <w:t xml:space="preserve">2. Техника наложения кровоостанавливающего жгута на конечность. </w:t>
      </w:r>
    </w:p>
    <w:p w:rsidR="007A5EB6" w:rsidRDefault="007A5EB6" w:rsidP="007A5EB6">
      <w:pPr>
        <w:jc w:val="both"/>
      </w:pPr>
      <w:r>
        <w:t xml:space="preserve">3.Наложить отводящую шину ЦИТО. </w:t>
      </w:r>
    </w:p>
    <w:p w:rsidR="007A5EB6" w:rsidRDefault="007A5EB6" w:rsidP="007A5EB6">
      <w:pPr>
        <w:jc w:val="both"/>
      </w:pPr>
      <w:r>
        <w:t xml:space="preserve">4.Показать и объяснить принцип действия аппарата Г.А. </w:t>
      </w:r>
      <w:proofErr w:type="spellStart"/>
      <w:r>
        <w:t>Илизарова</w:t>
      </w:r>
      <w:proofErr w:type="spellEnd"/>
      <w:r>
        <w:t xml:space="preserve">. </w:t>
      </w:r>
    </w:p>
    <w:p w:rsidR="007A5EB6" w:rsidRDefault="007A5EB6" w:rsidP="007A5EB6">
      <w:pPr>
        <w:jc w:val="both"/>
      </w:pPr>
      <w:r>
        <w:t xml:space="preserve">5.Подобрать инструменты для скелетного вытяжения. </w:t>
      </w:r>
    </w:p>
    <w:p w:rsidR="007A5EB6" w:rsidRDefault="007A5EB6" w:rsidP="007A5EB6">
      <w:pPr>
        <w:jc w:val="both"/>
      </w:pPr>
      <w:r>
        <w:t>б</w:t>
      </w:r>
      <w:proofErr w:type="gramStart"/>
      <w:r>
        <w:t>.В</w:t>
      </w:r>
      <w:proofErr w:type="gramEnd"/>
      <w:r>
        <w:t xml:space="preserve">ыполнить транспортную иммобилизацию при переломе большеберцовой кости. </w:t>
      </w:r>
    </w:p>
    <w:p w:rsidR="007A5EB6" w:rsidRDefault="007A5EB6" w:rsidP="007A5EB6">
      <w:pPr>
        <w:jc w:val="both"/>
      </w:pPr>
      <w:r>
        <w:t xml:space="preserve">7.Подобрать инструменты для </w:t>
      </w:r>
      <w:proofErr w:type="spellStart"/>
      <w:r>
        <w:t>трахеостомии</w:t>
      </w:r>
      <w:proofErr w:type="spellEnd"/>
      <w:r>
        <w:t xml:space="preserve">. </w:t>
      </w:r>
    </w:p>
    <w:p w:rsidR="007A5EB6" w:rsidRDefault="007A5EB6" w:rsidP="007A5EB6">
      <w:pPr>
        <w:jc w:val="both"/>
      </w:pPr>
      <w:r>
        <w:t xml:space="preserve">8.Подобрать инструменты для трепанации черепа. </w:t>
      </w:r>
    </w:p>
    <w:p w:rsidR="007A5EB6" w:rsidRDefault="007A5EB6" w:rsidP="007A5EB6">
      <w:pPr>
        <w:jc w:val="both"/>
      </w:pPr>
      <w:r>
        <w:t xml:space="preserve">9.Выполнить транспортную иммобилизацию при переломе бедренной кости. </w:t>
      </w:r>
    </w:p>
    <w:p w:rsidR="007A5EB6" w:rsidRDefault="007A5EB6" w:rsidP="007A5EB6">
      <w:pPr>
        <w:jc w:val="both"/>
      </w:pPr>
      <w:r>
        <w:t xml:space="preserve">11 .Выполнить транспортную иммобилизацию при переломе плеча. </w:t>
      </w:r>
    </w:p>
    <w:p w:rsidR="007A5EB6" w:rsidRDefault="007A5EB6" w:rsidP="007A5EB6">
      <w:pPr>
        <w:jc w:val="both"/>
      </w:pPr>
      <w:r>
        <w:t xml:space="preserve">12.Подобрать набор для интрамедуллярного остеосинтеза. </w:t>
      </w:r>
    </w:p>
    <w:p w:rsidR="007A5EB6" w:rsidRDefault="007A5EB6" w:rsidP="007A5EB6">
      <w:pPr>
        <w:jc w:val="both"/>
      </w:pPr>
      <w:r>
        <w:t xml:space="preserve">13.Подобрать набор для экстрамедуллярного остеосинтеза. </w:t>
      </w:r>
    </w:p>
    <w:p w:rsidR="007A5EB6" w:rsidRDefault="007A5EB6" w:rsidP="007A5EB6">
      <w:pPr>
        <w:jc w:val="both"/>
      </w:pPr>
      <w:r>
        <w:t xml:space="preserve">14.Подобрать инструменты для ампутации бедра, голени. </w:t>
      </w:r>
    </w:p>
    <w:p w:rsidR="007A5EB6" w:rsidRDefault="007A5EB6" w:rsidP="007A5EB6">
      <w:pPr>
        <w:jc w:val="both"/>
      </w:pPr>
      <w:r>
        <w:t xml:space="preserve">15.Техника выполнения вагосимпатической блокады. </w:t>
      </w:r>
    </w:p>
    <w:p w:rsidR="007A5EB6" w:rsidRDefault="007A5EB6" w:rsidP="007A5EB6">
      <w:pPr>
        <w:jc w:val="both"/>
      </w:pPr>
      <w:r>
        <w:t xml:space="preserve">16. Техника выполнения </w:t>
      </w:r>
      <w:proofErr w:type="spellStart"/>
      <w:r>
        <w:t>паравертебральной</w:t>
      </w:r>
      <w:proofErr w:type="spellEnd"/>
      <w:r>
        <w:t xml:space="preserve"> блокады. </w:t>
      </w:r>
    </w:p>
    <w:p w:rsidR="007A5EB6" w:rsidRDefault="007A5EB6" w:rsidP="007A5EB6">
      <w:pPr>
        <w:jc w:val="both"/>
      </w:pPr>
      <w:r>
        <w:t xml:space="preserve">17. Наложить </w:t>
      </w:r>
      <w:proofErr w:type="spellStart"/>
      <w:r>
        <w:t>окклюзионную</w:t>
      </w:r>
      <w:proofErr w:type="spellEnd"/>
      <w:r>
        <w:t xml:space="preserve"> повязку при открытом пневмотораксе. </w:t>
      </w:r>
    </w:p>
    <w:p w:rsidR="007A5EB6" w:rsidRDefault="007A5EB6" w:rsidP="007A5EB6">
      <w:pPr>
        <w:jc w:val="both"/>
      </w:pPr>
      <w:r>
        <w:t xml:space="preserve">18. Наложить герметизирующую повязку при открытом пневмотораксе. 13.Инструменты и техника выполнения пункции коленного сустава. </w:t>
      </w:r>
    </w:p>
    <w:p w:rsidR="007A5EB6" w:rsidRDefault="007A5EB6" w:rsidP="007A5EB6">
      <w:pPr>
        <w:jc w:val="both"/>
      </w:pPr>
      <w:r>
        <w:t xml:space="preserve">19.Инструменты и техника выполнения пункции плевральной полости. </w:t>
      </w:r>
    </w:p>
    <w:p w:rsidR="007A5EB6" w:rsidRDefault="007A5EB6" w:rsidP="007A5EB6">
      <w:pPr>
        <w:jc w:val="both"/>
      </w:pPr>
      <w:r>
        <w:t xml:space="preserve">20.Показания и техника наложения скелетного вытяжения за локтевой отросток. </w:t>
      </w:r>
    </w:p>
    <w:p w:rsidR="007A5EB6" w:rsidRDefault="007A5EB6" w:rsidP="007A5EB6">
      <w:pPr>
        <w:jc w:val="both"/>
      </w:pPr>
      <w:r>
        <w:t xml:space="preserve">21.Инструменты и техника </w:t>
      </w:r>
      <w:proofErr w:type="spellStart"/>
      <w:r>
        <w:t>внутритазовой</w:t>
      </w:r>
      <w:proofErr w:type="spellEnd"/>
      <w:r>
        <w:t xml:space="preserve"> блокады по </w:t>
      </w:r>
      <w:proofErr w:type="spellStart"/>
      <w:r>
        <w:t>Школьникову</w:t>
      </w:r>
      <w:proofErr w:type="spellEnd"/>
      <w:r>
        <w:t xml:space="preserve">. </w:t>
      </w:r>
    </w:p>
    <w:p w:rsidR="007A5EB6" w:rsidRDefault="007A5EB6" w:rsidP="007A5EB6">
      <w:pPr>
        <w:jc w:val="both"/>
      </w:pPr>
      <w:r>
        <w:t xml:space="preserve">22.Показания и техника наложения воротника Шанца. </w:t>
      </w:r>
    </w:p>
    <w:p w:rsidR="007A5EB6" w:rsidRDefault="007A5EB6" w:rsidP="007A5EB6">
      <w:pPr>
        <w:jc w:val="both"/>
      </w:pPr>
      <w:r>
        <w:t xml:space="preserve">23.Продемонстрировать репозицию переломов лучевой кости в типичном месте. </w:t>
      </w:r>
    </w:p>
    <w:p w:rsidR="007A5EB6" w:rsidRDefault="007A5EB6" w:rsidP="007A5EB6">
      <w:pPr>
        <w:jc w:val="both"/>
      </w:pPr>
      <w:r>
        <w:t xml:space="preserve">24. Подобрать набор инструментов для остеосинтеза шейки бедра. </w:t>
      </w:r>
    </w:p>
    <w:p w:rsidR="007A5EB6" w:rsidRDefault="007A5EB6" w:rsidP="007A5EB6">
      <w:pPr>
        <w:jc w:val="both"/>
      </w:pPr>
      <w:r>
        <w:t xml:space="preserve">25.Показания к давящей повязке на конечность. </w:t>
      </w:r>
    </w:p>
    <w:p w:rsidR="007A5EB6" w:rsidRDefault="007A5EB6" w:rsidP="007A5EB6">
      <w:pPr>
        <w:jc w:val="both"/>
      </w:pPr>
      <w:r>
        <w:t xml:space="preserve">26.Назвать лекарственные препараты, входящие в индивидуальную аптечку. </w:t>
      </w:r>
    </w:p>
    <w:p w:rsidR="002447DF" w:rsidRDefault="007A5EB6" w:rsidP="007A5EB6">
      <w:pPr>
        <w:jc w:val="both"/>
      </w:pPr>
      <w:r>
        <w:t>27.Назвать жидкости индивидуального противохимического пакета.</w:t>
      </w:r>
    </w:p>
    <w:sectPr w:rsidR="002447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7A5EB6"/>
    <w:rsid w:val="002447DF"/>
    <w:rsid w:val="007A5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2934</Words>
  <Characters>16726</Characters>
  <Application>Microsoft Office Word</Application>
  <DocSecurity>0</DocSecurity>
  <Lines>139</Lines>
  <Paragraphs>39</Paragraphs>
  <ScaleCrop>false</ScaleCrop>
  <Company/>
  <LinksUpToDate>false</LinksUpToDate>
  <CharactersWithSpaces>19621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</cp:revision>
  <dcterms:created xsi:type="dcterms:W3CDTF">2009-06-06T12:39:00Z</dcterms:created>
  <dcterms:modified xsi:type="dcterms:W3CDTF">2009-06-06T12:41:00Z</dcterms:modified>
</cp:coreProperties>
</file>